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</w:t>
      </w:r>
      <w:r w:rsidR="001F57AC">
        <w:rPr>
          <w:bCs/>
          <w:color w:val="FF0000"/>
          <w:sz w:val="22"/>
          <w:szCs w:val="22"/>
        </w:rPr>
        <w:t>7</w:t>
      </w:r>
      <w:r w:rsidR="000B241B">
        <w:rPr>
          <w:bCs/>
          <w:color w:val="FF0000"/>
          <w:sz w:val="22"/>
          <w:szCs w:val="22"/>
        </w:rPr>
        <w:t>8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0B241B" w:rsidP="000B241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86MS0042-01-2025-003437-83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6725C0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город Нижневартовск</w:t>
      </w:r>
      <w:r w:rsidRPr="006725C0">
        <w:rPr>
          <w:color w:val="0D0D0D" w:themeColor="text1" w:themeTint="F2"/>
          <w:sz w:val="28"/>
          <w:szCs w:val="28"/>
        </w:rPr>
        <w:tab/>
      </w:r>
      <w:r w:rsidRPr="006725C0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Pr="006725C0" w:rsidR="00265CC0">
        <w:rPr>
          <w:sz w:val="28"/>
          <w:szCs w:val="28"/>
        </w:rPr>
        <w:t>08 октября</w:t>
      </w:r>
      <w:r w:rsidRPr="006725C0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6725C0" w:rsidP="006725C0">
      <w:pPr>
        <w:widowControl w:val="0"/>
        <w:ind w:firstLine="539"/>
        <w:jc w:val="both"/>
        <w:rPr>
          <w:sz w:val="28"/>
          <w:szCs w:val="28"/>
        </w:rPr>
      </w:pPr>
      <w:r w:rsidRPr="006725C0">
        <w:rPr>
          <w:sz w:val="28"/>
          <w:szCs w:val="28"/>
        </w:rPr>
        <w:t>Мировой судья судебного участка № 1 Нижневартовского</w:t>
      </w:r>
      <w:r w:rsidRPr="006725C0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6725C0">
        <w:rPr>
          <w:sz w:val="28"/>
          <w:szCs w:val="28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725C0" w:rsidRPr="00926A8D" w:rsidP="006725C0">
      <w:pPr>
        <w:ind w:firstLine="539"/>
        <w:jc w:val="both"/>
        <w:rPr>
          <w:sz w:val="28"/>
          <w:szCs w:val="28"/>
        </w:rPr>
      </w:pPr>
      <w:r w:rsidRPr="00926A8D">
        <w:rPr>
          <w:sz w:val="28"/>
          <w:szCs w:val="28"/>
        </w:rPr>
        <w:t>генеральным директором ООО «Северспецстройремонт»</w:t>
      </w:r>
      <w:r>
        <w:rPr>
          <w:sz w:val="28"/>
          <w:szCs w:val="28"/>
        </w:rPr>
        <w:t xml:space="preserve"> </w:t>
      </w:r>
      <w:r w:rsidRPr="00926A8D">
        <w:rPr>
          <w:sz w:val="28"/>
          <w:szCs w:val="28"/>
        </w:rPr>
        <w:t xml:space="preserve">Поповой Светланы Романовны, </w:t>
      </w:r>
      <w:r w:rsidR="00001809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 года рождения, уроженки </w:t>
      </w:r>
      <w:r w:rsidR="00001809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, проживающей по адресу: </w:t>
      </w:r>
      <w:r w:rsidR="00001809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, паспорт </w:t>
      </w:r>
      <w:r w:rsidR="00001809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 </w:t>
      </w:r>
    </w:p>
    <w:p w:rsidR="006725C0" w:rsidRPr="00926A8D" w:rsidP="006725C0">
      <w:pPr>
        <w:ind w:firstLine="539"/>
        <w:jc w:val="both"/>
        <w:rPr>
          <w:sz w:val="28"/>
          <w:szCs w:val="28"/>
        </w:rPr>
      </w:pPr>
    </w:p>
    <w:p w:rsidR="006725C0" w:rsidRPr="00926A8D" w:rsidP="006725C0">
      <w:pPr>
        <w:ind w:firstLine="539"/>
        <w:rPr>
          <w:sz w:val="28"/>
          <w:szCs w:val="28"/>
        </w:rPr>
      </w:pPr>
      <w:r w:rsidRPr="00926A8D">
        <w:rPr>
          <w:sz w:val="28"/>
          <w:szCs w:val="28"/>
        </w:rPr>
        <w:t xml:space="preserve">    </w:t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  <w:t xml:space="preserve">   УСТАНОВИЛ: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Попова С.Р.,</w:t>
      </w:r>
      <w:r>
        <w:rPr>
          <w:sz w:val="28"/>
          <w:szCs w:val="28"/>
        </w:rPr>
        <w:t xml:space="preserve"> </w:t>
      </w:r>
      <w:r w:rsidR="001F57AC">
        <w:rPr>
          <w:sz w:val="28"/>
          <w:szCs w:val="28"/>
        </w:rPr>
        <w:t>26.10.2024</w:t>
      </w:r>
      <w:r>
        <w:rPr>
          <w:sz w:val="28"/>
          <w:szCs w:val="28"/>
        </w:rPr>
        <w:t xml:space="preserve"> года, </w:t>
      </w:r>
      <w:r w:rsidRPr="00926A8D">
        <w:rPr>
          <w:sz w:val="28"/>
          <w:szCs w:val="28"/>
        </w:rPr>
        <w:t xml:space="preserve">являясь генеральным директором ООО «Северспецстройремонт», расположенного по адресу: </w:t>
      </w:r>
      <w:r w:rsidR="00001809">
        <w:rPr>
          <w:sz w:val="28"/>
          <w:szCs w:val="28"/>
        </w:rPr>
        <w:t>….</w:t>
      </w:r>
      <w:r w:rsidRPr="006725C0">
        <w:rPr>
          <w:sz w:val="28"/>
          <w:szCs w:val="28"/>
        </w:rPr>
        <w:t xml:space="preserve">, </w:t>
      </w:r>
      <w:r w:rsidRPr="002A796F" w:rsidR="000B241B">
        <w:rPr>
          <w:sz w:val="28"/>
          <w:szCs w:val="28"/>
        </w:rPr>
        <w:t xml:space="preserve">не представила </w:t>
      </w:r>
      <w:r w:rsidRPr="002A796F" w:rsidR="000B241B">
        <w:rPr>
          <w:color w:val="1D1B11" w:themeColor="background2" w:themeShade="1A"/>
          <w:sz w:val="28"/>
          <w:szCs w:val="28"/>
        </w:rPr>
        <w:t xml:space="preserve">декларацию по налогу на добавленную стоимость за </w:t>
      </w:r>
      <w:r w:rsidR="000B241B">
        <w:rPr>
          <w:color w:val="1D1B11" w:themeColor="background2" w:themeShade="1A"/>
          <w:sz w:val="28"/>
          <w:szCs w:val="28"/>
        </w:rPr>
        <w:t>3</w:t>
      </w:r>
      <w:r w:rsidRPr="002A796F" w:rsidR="000B241B">
        <w:rPr>
          <w:color w:val="1D1B11" w:themeColor="background2" w:themeShade="1A"/>
          <w:sz w:val="28"/>
          <w:szCs w:val="28"/>
        </w:rPr>
        <w:t xml:space="preserve"> квартал 202</w:t>
      </w:r>
      <w:r w:rsidR="000B241B">
        <w:rPr>
          <w:color w:val="1D1B11" w:themeColor="background2" w:themeShade="1A"/>
          <w:sz w:val="28"/>
          <w:szCs w:val="28"/>
        </w:rPr>
        <w:t>4</w:t>
      </w:r>
      <w:r w:rsidRPr="002A796F" w:rsidR="000B241B">
        <w:rPr>
          <w:color w:val="1D1B11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0B241B">
        <w:rPr>
          <w:color w:val="1D1B11" w:themeColor="background2" w:themeShade="1A"/>
          <w:sz w:val="28"/>
          <w:szCs w:val="28"/>
        </w:rPr>
        <w:t>25.10.2024</w:t>
      </w:r>
      <w:r w:rsidRPr="002A796F" w:rsidR="000B241B">
        <w:rPr>
          <w:color w:val="1D1B11" w:themeColor="background2" w:themeShade="1A"/>
          <w:sz w:val="28"/>
          <w:szCs w:val="28"/>
        </w:rPr>
        <w:t xml:space="preserve"> года, фактически декларация </w:t>
      </w:r>
      <w:r w:rsidR="000B241B">
        <w:rPr>
          <w:color w:val="1D1B11" w:themeColor="background2" w:themeShade="1A"/>
          <w:sz w:val="28"/>
          <w:szCs w:val="28"/>
        </w:rPr>
        <w:t xml:space="preserve">не </w:t>
      </w:r>
      <w:r w:rsidRPr="002A796F" w:rsidR="000B241B">
        <w:rPr>
          <w:color w:val="1D1B11" w:themeColor="background2" w:themeShade="1A"/>
          <w:sz w:val="28"/>
          <w:szCs w:val="28"/>
        </w:rPr>
        <w:t>представлена, в результате чего нарушены требования п. 5 ст. 174 Налогового кодекса РФ</w:t>
      </w:r>
      <w:r w:rsidRPr="006725C0">
        <w:rPr>
          <w:color w:val="0D0D0D" w:themeColor="text1" w:themeTint="F2"/>
          <w:sz w:val="28"/>
          <w:szCs w:val="28"/>
        </w:rPr>
        <w:t>.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Попова С.Р</w:t>
      </w:r>
      <w:r w:rsidRPr="006725C0">
        <w:rPr>
          <w:sz w:val="28"/>
          <w:szCs w:val="28"/>
        </w:rPr>
        <w:t>. на рассмотрение дела об административном правонарушении не явилась, о времени и месте рассмотрения ад</w:t>
      </w:r>
      <w:r w:rsidRPr="006725C0">
        <w:rPr>
          <w:sz w:val="28"/>
          <w:szCs w:val="28"/>
        </w:rPr>
        <w:t>министративного материала уведомлялась надлежащим образом</w:t>
      </w:r>
      <w:r w:rsidRPr="006725C0">
        <w:rPr>
          <w:color w:val="0D0D0D" w:themeColor="text1" w:themeTint="F2"/>
          <w:sz w:val="28"/>
          <w:szCs w:val="28"/>
        </w:rPr>
        <w:t xml:space="preserve">. 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протокол № </w:t>
      </w:r>
      <w:r w:rsidRPr="000B241B" w:rsidR="000B241B">
        <w:rPr>
          <w:color w:val="0D0D0D" w:themeColor="text1" w:themeTint="F2"/>
          <w:sz w:val="28"/>
          <w:szCs w:val="28"/>
        </w:rPr>
        <w:t>86032518100124900001</w:t>
      </w:r>
      <w:r w:rsidR="001F57AC">
        <w:rPr>
          <w:color w:val="0D0D0D" w:themeColor="text1" w:themeTint="F2"/>
          <w:sz w:val="28"/>
          <w:szCs w:val="28"/>
        </w:rPr>
        <w:t xml:space="preserve">  </w:t>
      </w:r>
      <w:r w:rsidRPr="006725C0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30.06</w:t>
      </w:r>
      <w:r w:rsidRPr="006725C0">
        <w:rPr>
          <w:color w:val="0D0D0D" w:themeColor="text1" w:themeTint="F2"/>
          <w:sz w:val="28"/>
          <w:szCs w:val="28"/>
        </w:rPr>
        <w:t>.2025, составленный в отсутствие лица, привлекаемого к админ</w:t>
      </w:r>
      <w:r w:rsidRPr="006725C0">
        <w:rPr>
          <w:color w:val="0D0D0D" w:themeColor="text1" w:themeTint="F2"/>
          <w:sz w:val="28"/>
          <w:szCs w:val="28"/>
        </w:rPr>
        <w:t xml:space="preserve">истративной ответственности; 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уведомление о времени и месте составления протокола об административном правонарушении;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выписку из ЕГРЮЛ, 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приходит к следующему</w:t>
      </w:r>
    </w:p>
    <w:p w:rsidR="000B241B" w:rsidRPr="00A442BA" w:rsidP="000B241B">
      <w:pPr>
        <w:ind w:firstLine="540"/>
        <w:jc w:val="both"/>
        <w:rPr>
          <w:sz w:val="28"/>
          <w:szCs w:val="28"/>
        </w:rPr>
      </w:pPr>
      <w:r w:rsidRPr="00A442BA">
        <w:rPr>
          <w:color w:val="1D1B11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A442BA">
        <w:rPr>
          <w:color w:val="1D1B11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D1B11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D1B11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 xml:space="preserve">В </w:t>
      </w:r>
      <w:r w:rsidRPr="00A442BA">
        <w:rPr>
          <w:sz w:val="28"/>
          <w:szCs w:val="28"/>
        </w:rPr>
        <w:t>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</w:t>
      </w:r>
      <w:r w:rsidRPr="00A442BA">
        <w:rPr>
          <w:sz w:val="28"/>
          <w:szCs w:val="28"/>
        </w:rPr>
        <w:t xml:space="preserve">ение или наложение </w:t>
      </w:r>
      <w:r w:rsidRPr="00A442BA">
        <w:rPr>
          <w:sz w:val="28"/>
          <w:szCs w:val="28"/>
        </w:rPr>
        <w:t xml:space="preserve">административного штрафа на должностных лиц в размере от трехсот до пятисот рублей. </w:t>
      </w:r>
    </w:p>
    <w:p w:rsidR="006725C0" w:rsidRPr="006725C0" w:rsidP="006725C0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926A8D">
        <w:rPr>
          <w:sz w:val="28"/>
          <w:szCs w:val="28"/>
        </w:rPr>
        <w:t>Попова С.Р</w:t>
      </w:r>
      <w:r w:rsidRPr="006725C0">
        <w:rPr>
          <w:color w:val="0D0D0D" w:themeColor="text1" w:themeTint="F2"/>
          <w:sz w:val="28"/>
          <w:szCs w:val="28"/>
        </w:rPr>
        <w:t>. совершила административное правонарушение, преду</w:t>
      </w:r>
      <w:r w:rsidRPr="006725C0">
        <w:rPr>
          <w:color w:val="0D0D0D" w:themeColor="text1" w:themeTint="F2"/>
          <w:sz w:val="28"/>
          <w:szCs w:val="28"/>
        </w:rPr>
        <w:t xml:space="preserve">смотренное ст. 15.5 Кодекса РФ об административных правонарушениях, которая предусматривает административную ответственность </w:t>
      </w:r>
      <w:r w:rsidRPr="006725C0">
        <w:rPr>
          <w:color w:val="000099"/>
          <w:sz w:val="28"/>
          <w:szCs w:val="28"/>
        </w:rPr>
        <w:t>за нарушение установленных законодательством о налогах и сборах сроков представления налоговой декларации (расчета по страховым взн</w:t>
      </w:r>
      <w:r w:rsidRPr="006725C0">
        <w:rPr>
          <w:color w:val="000099"/>
          <w:sz w:val="28"/>
          <w:szCs w:val="28"/>
        </w:rPr>
        <w:t>осам) в налоговый орган по месту учета</w:t>
      </w:r>
      <w:r w:rsidRPr="006725C0">
        <w:rPr>
          <w:color w:val="0D0D0D" w:themeColor="text1" w:themeTint="F2"/>
          <w:sz w:val="28"/>
          <w:szCs w:val="28"/>
        </w:rPr>
        <w:t xml:space="preserve">. </w:t>
      </w: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</w:t>
      </w:r>
      <w:r w:rsidRPr="006725C0">
        <w:rPr>
          <w:color w:val="0D0D0D" w:themeColor="text1" w:themeTint="F2"/>
          <w:sz w:val="28"/>
          <w:szCs w:val="28"/>
        </w:rPr>
        <w:t xml:space="preserve"> административного правонарушения, личность виновной,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</w:t>
      </w:r>
      <w:r w:rsidRPr="006725C0">
        <w:rPr>
          <w:color w:val="0D0D0D" w:themeColor="text1" w:themeTint="F2"/>
          <w:sz w:val="28"/>
          <w:szCs w:val="28"/>
        </w:rPr>
        <w:t>инистративное наказание в виде предупреждения.</w:t>
      </w: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6725C0" w:rsidRPr="006725C0" w:rsidP="006725C0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725C0" w:rsidRPr="006725C0" w:rsidP="006725C0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ПОСТАНОВИЛ:</w:t>
      </w:r>
    </w:p>
    <w:p w:rsidR="006725C0" w:rsidRPr="006725C0" w:rsidP="006725C0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генеральным директором ООО «Северспецстройремонт»</w:t>
      </w:r>
      <w:r>
        <w:rPr>
          <w:sz w:val="28"/>
          <w:szCs w:val="28"/>
        </w:rPr>
        <w:t xml:space="preserve"> </w:t>
      </w:r>
      <w:r w:rsidRPr="00926A8D">
        <w:rPr>
          <w:sz w:val="28"/>
          <w:szCs w:val="28"/>
        </w:rPr>
        <w:t>Попов</w:t>
      </w:r>
      <w:r>
        <w:rPr>
          <w:sz w:val="28"/>
          <w:szCs w:val="28"/>
        </w:rPr>
        <w:t>у</w:t>
      </w:r>
      <w:r w:rsidRPr="00926A8D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</w:t>
      </w:r>
      <w:r w:rsidRPr="00926A8D">
        <w:rPr>
          <w:sz w:val="28"/>
          <w:szCs w:val="28"/>
        </w:rPr>
        <w:t xml:space="preserve"> Романо</w:t>
      </w:r>
      <w:r w:rsidRPr="00926A8D">
        <w:rPr>
          <w:sz w:val="28"/>
          <w:szCs w:val="28"/>
        </w:rPr>
        <w:t>вн</w:t>
      </w:r>
      <w:r>
        <w:rPr>
          <w:sz w:val="28"/>
          <w:szCs w:val="28"/>
        </w:rPr>
        <w:t>у</w:t>
      </w:r>
      <w:r w:rsidRPr="006725C0">
        <w:rPr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03DF0" w:rsidRPr="006725C0" w:rsidP="00E03DF0">
      <w:pPr>
        <w:widowControl w:val="0"/>
        <w:ind w:firstLine="540"/>
        <w:jc w:val="both"/>
        <w:rPr>
          <w:sz w:val="28"/>
          <w:szCs w:val="28"/>
        </w:rPr>
      </w:pPr>
      <w:r w:rsidRPr="006725C0">
        <w:rPr>
          <w:sz w:val="28"/>
          <w:szCs w:val="28"/>
        </w:rPr>
        <w:t>Постановление может быть обжалован</w:t>
      </w:r>
      <w:r w:rsidRPr="006725C0">
        <w:rPr>
          <w:sz w:val="28"/>
          <w:szCs w:val="28"/>
        </w:rPr>
        <w:t xml:space="preserve">о в Нижневартовский городской суд в течение 10 </w:t>
      </w:r>
      <w:r w:rsidRPr="006725C0" w:rsidR="006004B8">
        <w:rPr>
          <w:sz w:val="28"/>
          <w:szCs w:val="28"/>
        </w:rPr>
        <w:t>дней</w:t>
      </w:r>
      <w:r w:rsidRPr="006725C0">
        <w:rPr>
          <w:sz w:val="28"/>
          <w:szCs w:val="28"/>
        </w:rPr>
        <w:t>, через мирового судью судебного участка №</w:t>
      </w:r>
      <w:r w:rsidRPr="006725C0" w:rsidR="00E145FF">
        <w:rPr>
          <w:sz w:val="28"/>
          <w:szCs w:val="28"/>
        </w:rPr>
        <w:t>2</w:t>
      </w:r>
      <w:r w:rsidRPr="006725C0">
        <w:rPr>
          <w:sz w:val="28"/>
          <w:szCs w:val="28"/>
        </w:rPr>
        <w:t>.</w:t>
      </w:r>
    </w:p>
    <w:p w:rsidR="0055142C" w:rsidRPr="006725C0" w:rsidP="00E03DF0">
      <w:pPr>
        <w:widowControl w:val="0"/>
        <w:ind w:firstLine="540"/>
        <w:jc w:val="both"/>
        <w:rPr>
          <w:sz w:val="28"/>
          <w:szCs w:val="28"/>
        </w:rPr>
      </w:pPr>
    </w:p>
    <w:p w:rsidR="00052F0F" w:rsidRPr="006725C0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6725C0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6725C0" w:rsidP="0082625E">
      <w:pPr>
        <w:rPr>
          <w:sz w:val="28"/>
          <w:szCs w:val="28"/>
        </w:rPr>
      </w:pPr>
      <w:r w:rsidRPr="006725C0">
        <w:rPr>
          <w:sz w:val="28"/>
          <w:szCs w:val="28"/>
        </w:rPr>
        <w:t xml:space="preserve">Мировой судья судебного участка №1 </w:t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  <w:t xml:space="preserve">  </w:t>
      </w:r>
      <w:r w:rsidRPr="006725C0">
        <w:rPr>
          <w:sz w:val="28"/>
          <w:szCs w:val="28"/>
        </w:rPr>
        <w:tab/>
        <w:t xml:space="preserve"> </w:t>
      </w:r>
      <w:r w:rsidRPr="006725C0" w:rsidR="00FC3127">
        <w:rPr>
          <w:sz w:val="28"/>
          <w:szCs w:val="28"/>
        </w:rPr>
        <w:t xml:space="preserve">   </w:t>
      </w:r>
      <w:r w:rsidRPr="006725C0">
        <w:rPr>
          <w:sz w:val="28"/>
          <w:szCs w:val="28"/>
        </w:rPr>
        <w:t>О.В.Вдовина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809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01809"/>
    <w:rsid w:val="00052F0F"/>
    <w:rsid w:val="00056F57"/>
    <w:rsid w:val="000B241B"/>
    <w:rsid w:val="000B24DD"/>
    <w:rsid w:val="000C27FB"/>
    <w:rsid w:val="00124F43"/>
    <w:rsid w:val="00136985"/>
    <w:rsid w:val="00137A52"/>
    <w:rsid w:val="00151534"/>
    <w:rsid w:val="00155EB7"/>
    <w:rsid w:val="001A1796"/>
    <w:rsid w:val="001A7540"/>
    <w:rsid w:val="001E550D"/>
    <w:rsid w:val="001F5229"/>
    <w:rsid w:val="001F57AC"/>
    <w:rsid w:val="0021634F"/>
    <w:rsid w:val="00232B24"/>
    <w:rsid w:val="00242750"/>
    <w:rsid w:val="00255434"/>
    <w:rsid w:val="00265CC0"/>
    <w:rsid w:val="00274DDF"/>
    <w:rsid w:val="002A796F"/>
    <w:rsid w:val="00300F85"/>
    <w:rsid w:val="00317018"/>
    <w:rsid w:val="003228D6"/>
    <w:rsid w:val="003469BF"/>
    <w:rsid w:val="00347114"/>
    <w:rsid w:val="00353FEB"/>
    <w:rsid w:val="00375AE4"/>
    <w:rsid w:val="003B341C"/>
    <w:rsid w:val="003D4720"/>
    <w:rsid w:val="00423659"/>
    <w:rsid w:val="0047752E"/>
    <w:rsid w:val="004C0D4D"/>
    <w:rsid w:val="0055142C"/>
    <w:rsid w:val="0055666F"/>
    <w:rsid w:val="005637DA"/>
    <w:rsid w:val="00571EFE"/>
    <w:rsid w:val="00582987"/>
    <w:rsid w:val="00583523"/>
    <w:rsid w:val="006004B8"/>
    <w:rsid w:val="00652DC1"/>
    <w:rsid w:val="0065500B"/>
    <w:rsid w:val="006725C0"/>
    <w:rsid w:val="00687464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82625E"/>
    <w:rsid w:val="00867563"/>
    <w:rsid w:val="008764BC"/>
    <w:rsid w:val="008803AE"/>
    <w:rsid w:val="008835E9"/>
    <w:rsid w:val="00891867"/>
    <w:rsid w:val="008A079E"/>
    <w:rsid w:val="008B0E0E"/>
    <w:rsid w:val="008C21F9"/>
    <w:rsid w:val="008C5415"/>
    <w:rsid w:val="008D769F"/>
    <w:rsid w:val="008E37BC"/>
    <w:rsid w:val="008E7BA8"/>
    <w:rsid w:val="00922266"/>
    <w:rsid w:val="00926A8D"/>
    <w:rsid w:val="009350BB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442BA"/>
    <w:rsid w:val="00AB6EB6"/>
    <w:rsid w:val="00AC48B7"/>
    <w:rsid w:val="00AD48BD"/>
    <w:rsid w:val="00AE7013"/>
    <w:rsid w:val="00B32273"/>
    <w:rsid w:val="00B53149"/>
    <w:rsid w:val="00B637BE"/>
    <w:rsid w:val="00C574FA"/>
    <w:rsid w:val="00C8071F"/>
    <w:rsid w:val="00C8308A"/>
    <w:rsid w:val="00CD4EA8"/>
    <w:rsid w:val="00D44AE7"/>
    <w:rsid w:val="00D953D9"/>
    <w:rsid w:val="00DC1EE2"/>
    <w:rsid w:val="00E03DF0"/>
    <w:rsid w:val="00E0669C"/>
    <w:rsid w:val="00E145FF"/>
    <w:rsid w:val="00EB3725"/>
    <w:rsid w:val="00EC1FA9"/>
    <w:rsid w:val="00F02EBF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